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40" w:rsidRDefault="00BB43CB">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Part 4</w:t>
      </w:r>
      <w:r>
        <w:rPr>
          <w:rFonts w:ascii="Times New Roman" w:eastAsiaTheme="minorEastAsia" w:hAnsiTheme="minorEastAsia" w:cs="Times New Roman"/>
          <w:b/>
          <w:sz w:val="32"/>
          <w:szCs w:val="32"/>
        </w:rPr>
        <w:t xml:space="preserve">　</w:t>
      </w:r>
      <w:r>
        <w:rPr>
          <w:rFonts w:ascii="Times New Roman" w:eastAsiaTheme="minorEastAsia" w:hAnsi="Times New Roman" w:cs="Times New Roman"/>
          <w:b/>
          <w:sz w:val="32"/>
          <w:szCs w:val="32"/>
        </w:rPr>
        <w:t>Writing</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写作题目</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你校英文报的</w:t>
      </w:r>
      <w:r>
        <w:rPr>
          <w:rFonts w:ascii="Times New Roman" w:eastAsiaTheme="minorEastAsia" w:hAnsi="Times New Roman" w:cs="Times New Roman"/>
          <w:sz w:val="28"/>
          <w:szCs w:val="28"/>
        </w:rPr>
        <w:t xml:space="preserve"> Astronomy</w:t>
      </w:r>
      <w:r>
        <w:rPr>
          <w:rFonts w:ascii="Times New Roman" w:eastAsiaTheme="minorEastAsia" w:hAnsiTheme="minorEastAsia" w:cs="Times New Roman"/>
          <w:sz w:val="28"/>
          <w:szCs w:val="28"/>
        </w:rPr>
        <w:t>栏目正在举办征文比赛</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你寒假参加过王教授在你市科技博物馆举办的天文知识讲座。请你根据自己的经历写一篇短文给该报投稿</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内容包括</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参加讲座的经历</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参加讲座后的心得体会。</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注意</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词数</w:t>
      </w:r>
      <w:r>
        <w:rPr>
          <w:rFonts w:ascii="Times New Roman" w:eastAsiaTheme="minorEastAsia" w:hAnsi="Times New Roman" w:cs="Times New Roman"/>
          <w:sz w:val="28"/>
          <w:szCs w:val="28"/>
        </w:rPr>
        <w:t>80</w:t>
      </w:r>
      <w:r>
        <w:rPr>
          <w:rFonts w:ascii="Times New Roman" w:eastAsiaTheme="minorEastAsia" w:hAnsiTheme="minorEastAsia" w:cs="Times New Roman"/>
          <w:sz w:val="28"/>
          <w:szCs w:val="28"/>
        </w:rPr>
        <w:t>左右</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可以适当增加细节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以使行文连贯。</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参考词汇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讲座</w:t>
      </w:r>
      <w:r>
        <w:rPr>
          <w:rFonts w:ascii="Times New Roman" w:eastAsiaTheme="minorEastAsia" w:hAnsi="Times New Roman" w:cs="Times New Roman"/>
          <w:sz w:val="28"/>
          <w:szCs w:val="28"/>
        </w:rPr>
        <w:t xml:space="preserve"> lecture</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720"/>
        <w:gridCol w:w="1440"/>
        <w:gridCol w:w="720"/>
        <w:gridCol w:w="7041"/>
      </w:tblGrid>
      <w:tr w:rsidR="00390540">
        <w:trPr>
          <w:jc w:val="center"/>
        </w:trPr>
        <w:tc>
          <w:tcPr>
            <w:tcW w:w="720" w:type="dxa"/>
            <w:tcBorders>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主题</w:t>
            </w:r>
          </w:p>
        </w:tc>
        <w:tc>
          <w:tcPr>
            <w:tcW w:w="1440" w:type="dxa"/>
            <w:tcBorders>
              <w:left w:val="single" w:sz="0" w:space="0" w:color="000000"/>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天文知识讲座</w:t>
            </w:r>
          </w:p>
        </w:tc>
        <w:tc>
          <w:tcPr>
            <w:tcW w:w="720" w:type="dxa"/>
            <w:tcBorders>
              <w:left w:val="single" w:sz="0" w:space="0" w:color="000000"/>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体裁</w:t>
            </w:r>
          </w:p>
        </w:tc>
        <w:tc>
          <w:tcPr>
            <w:tcW w:w="7041" w:type="dxa"/>
            <w:tcBorders>
              <w:lef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应用文</w:t>
            </w:r>
          </w:p>
        </w:tc>
      </w:tr>
      <w:tr w:rsidR="00390540">
        <w:trPr>
          <w:jc w:val="center"/>
        </w:trPr>
        <w:tc>
          <w:tcPr>
            <w:tcW w:w="720" w:type="dxa"/>
            <w:tcBorders>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人称</w:t>
            </w:r>
          </w:p>
        </w:tc>
        <w:tc>
          <w:tcPr>
            <w:tcW w:w="1440" w:type="dxa"/>
            <w:tcBorders>
              <w:left w:val="single" w:sz="0" w:space="0" w:color="000000"/>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以第一人称为主</w:t>
            </w:r>
          </w:p>
        </w:tc>
        <w:tc>
          <w:tcPr>
            <w:tcW w:w="720" w:type="dxa"/>
            <w:tcBorders>
              <w:left w:val="single" w:sz="0" w:space="0" w:color="000000"/>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时态</w:t>
            </w:r>
          </w:p>
        </w:tc>
        <w:tc>
          <w:tcPr>
            <w:tcW w:w="7041" w:type="dxa"/>
            <w:tcBorders>
              <w:lef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以一般过去时为主</w:t>
            </w:r>
          </w:p>
        </w:tc>
      </w:tr>
      <w:tr w:rsidR="00390540">
        <w:trPr>
          <w:jc w:val="center"/>
        </w:trPr>
        <w:tc>
          <w:tcPr>
            <w:tcW w:w="720" w:type="dxa"/>
            <w:tcBorders>
              <w:right w:val="single" w:sz="0" w:space="0" w:color="000000"/>
            </w:tcBorders>
            <w:tcMar>
              <w:left w:w="0" w:type="dxa"/>
              <w:right w:w="0" w:type="dxa"/>
            </w:tcMar>
            <w:vAlign w:val="center"/>
          </w:tcPr>
          <w:p w:rsidR="00390540" w:rsidRDefault="00BB43CB">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布局</w:t>
            </w:r>
          </w:p>
        </w:tc>
        <w:tc>
          <w:tcPr>
            <w:tcW w:w="9201" w:type="dxa"/>
            <w:gridSpan w:val="3"/>
            <w:tcBorders>
              <w:left w:val="single" w:sz="0" w:space="0" w:color="000000"/>
              <w:right w:val="nil"/>
            </w:tcBorders>
            <w:tcMar>
              <w:left w:w="105" w:type="dxa"/>
              <w:right w:w="105" w:type="dxa"/>
            </w:tcMar>
            <w:vAlign w:val="center"/>
          </w:tcPr>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第一段叙述去听讲座</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扣题</w:t>
            </w:r>
            <w:r>
              <w:rPr>
                <w:rFonts w:ascii="Times New Roman" w:eastAsiaTheme="minorEastAsia" w:hAnsi="Times New Roman" w:cs="Times New Roman"/>
                <w:sz w:val="28"/>
                <w:szCs w:val="28"/>
              </w:rPr>
              <w:t>;</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第二段为主体</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叙述讲座的内容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扣要点</w:t>
            </w:r>
            <w:r>
              <w:rPr>
                <w:rFonts w:ascii="Times New Roman" w:eastAsiaTheme="minorEastAsia" w:hAnsi="Times New Roman" w:cs="Times New Roman"/>
                <w:sz w:val="28"/>
                <w:szCs w:val="28"/>
              </w:rPr>
              <w:t>;</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第三段结束全文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谈感受、表决心。</w:t>
            </w:r>
          </w:p>
        </w:tc>
      </w:tr>
    </w:tbl>
    <w:p w:rsidR="00390540" w:rsidRDefault="00390540">
      <w:pPr>
        <w:spacing w:line="360" w:lineRule="auto"/>
        <w:ind w:firstLineChars="200" w:firstLine="560"/>
        <w:jc w:val="center"/>
        <w:rPr>
          <w:rFonts w:ascii="Times New Roman" w:eastAsiaTheme="minorEastAsia" w:hAnsi="Times New Roman" w:cs="Times New Roman"/>
          <w:sz w:val="28"/>
          <w:szCs w:val="28"/>
        </w:rPr>
      </w:pP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遣词造句</w:t>
      </w:r>
    </w:p>
    <w:p w:rsidR="00390540" w:rsidRDefault="00BB43CB">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用本单元所学单词或短语填空</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天文学</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adj.</w:t>
      </w:r>
      <w:r>
        <w:rPr>
          <w:rFonts w:ascii="Times New Roman" w:eastAsiaTheme="minorEastAsia" w:hAnsiTheme="minorEastAsia" w:cs="Times New Roman"/>
          <w:sz w:val="28"/>
          <w:szCs w:val="28"/>
        </w:rPr>
        <w:t>太阳的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太阳能的</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系统</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体系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制度</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adj.</w:t>
      </w:r>
      <w:r>
        <w:rPr>
          <w:rFonts w:ascii="Times New Roman" w:eastAsiaTheme="minorEastAsia" w:hAnsiTheme="minorEastAsia" w:cs="Times New Roman"/>
          <w:sz w:val="28"/>
          <w:szCs w:val="28"/>
        </w:rPr>
        <w:t>令人惊异的</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行星</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宇宙</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天地万物</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t>答案</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1.astronomy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2.solar</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3.system</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4.amazing</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5.planet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6.universe</w:t>
      </w:r>
    </w:p>
    <w:p w:rsidR="00390540" w:rsidRDefault="00BB43CB">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本单元语块、语法运用</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完成句子</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讲座结束后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我们有机会问他一些问题。</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When the </w:t>
      </w:r>
      <w:r>
        <w:rPr>
          <w:rFonts w:ascii="Times New Roman" w:eastAsiaTheme="minorEastAsia" w:hAnsi="Times New Roman" w:cs="Times New Roman"/>
          <w:sz w:val="28"/>
          <w:szCs w:val="28"/>
        </w:rPr>
        <w:t>lecture was over, we got a chance</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him some questions.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我下定决心要更加努力学习</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为将来的天文学做出贡献。</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And I am determined</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harder and make a contribution to astronomy in the future.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句式升级</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(3)Professor Wang showed us a lot of pictures and videos </w:t>
      </w:r>
      <w:r>
        <w:rPr>
          <w:rFonts w:ascii="Times New Roman" w:eastAsiaTheme="minorEastAsia" w:hAnsi="Times New Roman" w:cs="Times New Roman"/>
          <w:sz w:val="28"/>
          <w:szCs w:val="28"/>
          <w:u w:val="single" w:color="000000"/>
        </w:rPr>
        <w:t>to make us hav</w:t>
      </w:r>
      <w:r>
        <w:rPr>
          <w:rFonts w:ascii="Times New Roman" w:eastAsiaTheme="minorEastAsia" w:hAnsi="Times New Roman" w:cs="Times New Roman"/>
          <w:sz w:val="28"/>
          <w:szCs w:val="28"/>
          <w:u w:val="single" w:color="000000"/>
        </w:rPr>
        <w:t>e a sound knowledge of other planets</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将画线部分改为定语从句</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Professor Wang showed us a lot of pictures and videos,</w:t>
      </w:r>
    </w:p>
    <w:p w:rsidR="00390540" w:rsidRDefault="00BB43CB">
      <w:pPr>
        <w:spacing w:line="360" w:lineRule="auto"/>
        <w:jc w:val="right"/>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lastRenderedPageBreak/>
        <w:t>答案</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(1)to ask</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(2)to study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(3)which made us have a sound knowledge of other planets</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连句成篇</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参考范文</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In the winter holiday, I attended a lecture on astronomy by Professor Wang in the Science and Technology Muse</w:t>
      </w:r>
      <w:r>
        <w:rPr>
          <w:rFonts w:ascii="Times New Roman" w:eastAsiaTheme="minorEastAsia" w:hAnsi="Times New Roman" w:cs="Times New Roman"/>
          <w:sz w:val="28"/>
          <w:szCs w:val="28"/>
        </w:rPr>
        <w:t>um in our city.</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the lecture, I learned something about the solar system, an amazing world that I knew little about </w:t>
      </w:r>
      <w:proofErr w:type="spellStart"/>
      <w:r>
        <w:rPr>
          <w:rFonts w:ascii="Times New Roman" w:eastAsiaTheme="minorEastAsia" w:hAnsi="Times New Roman" w:cs="Times New Roman"/>
          <w:sz w:val="28"/>
          <w:szCs w:val="28"/>
        </w:rPr>
        <w:t>before.Professor</w:t>
      </w:r>
      <w:proofErr w:type="spellEnd"/>
      <w:r>
        <w:rPr>
          <w:rFonts w:ascii="Times New Roman" w:eastAsiaTheme="minorEastAsia" w:hAnsi="Times New Roman" w:cs="Times New Roman"/>
          <w:sz w:val="28"/>
          <w:szCs w:val="28"/>
        </w:rPr>
        <w:t xml:space="preserve"> Wang showed us a lot of pictures and videos, which made us have a sound knowledge of other planets. When the lecture was </w:t>
      </w:r>
      <w:r>
        <w:rPr>
          <w:rFonts w:ascii="Times New Roman" w:eastAsiaTheme="minorEastAsia" w:hAnsi="Times New Roman" w:cs="Times New Roman"/>
          <w:sz w:val="28"/>
          <w:szCs w:val="28"/>
        </w:rPr>
        <w:t>over, we got a chance to ask him some questions.</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This valuable experience made me believe that there are still many secrets about the universe waiting to be explored. And I am determined to study harder and make a contribution to astronomy in the future.</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写</w:t>
      </w:r>
      <w:r>
        <w:rPr>
          <w:rFonts w:ascii="Times New Roman" w:eastAsiaTheme="minorEastAsia" w:hAnsiTheme="minorEastAsia" w:cs="Times New Roman"/>
          <w:b/>
          <w:sz w:val="28"/>
          <w:szCs w:val="28"/>
        </w:rPr>
        <w:t>作积累</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attend a lecture on...</w:t>
      </w:r>
      <w:r>
        <w:rPr>
          <w:rFonts w:ascii="Times New Roman" w:eastAsiaTheme="minorEastAsia" w:hAnsiTheme="minorEastAsia" w:cs="Times New Roman"/>
          <w:sz w:val="28"/>
          <w:szCs w:val="28"/>
        </w:rPr>
        <w:t>参加一个关于</w:t>
      </w:r>
      <w:r>
        <w:rPr>
          <w:rFonts w:ascii="Times New Roman" w:eastAsiaTheme="minorEastAsia" w:hAnsi="Times New Roman" w:cs="Times New Roman" w:hint="eastAsia"/>
          <w:sz w:val="28"/>
          <w:szCs w:val="28"/>
        </w:rPr>
        <w:t>……</w:t>
      </w:r>
      <w:r>
        <w:rPr>
          <w:rFonts w:ascii="Times New Roman" w:eastAsiaTheme="minorEastAsia" w:hAnsiTheme="minorEastAsia" w:cs="Times New Roman"/>
          <w:sz w:val="28"/>
          <w:szCs w:val="28"/>
        </w:rPr>
        <w:t>的讲座</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Science and Technology Museum</w:t>
      </w:r>
      <w:r>
        <w:rPr>
          <w:rFonts w:ascii="Times New Roman" w:eastAsiaTheme="minorEastAsia" w:hAnsiTheme="minorEastAsia" w:cs="Times New Roman"/>
          <w:sz w:val="28"/>
          <w:szCs w:val="28"/>
        </w:rPr>
        <w:t>科技博物馆</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have a sound knowledge of</w:t>
      </w:r>
      <w:r>
        <w:rPr>
          <w:rFonts w:ascii="Times New Roman" w:eastAsiaTheme="minorEastAsia" w:hAnsiTheme="minorEastAsia" w:cs="Times New Roman"/>
          <w:sz w:val="28"/>
          <w:szCs w:val="28"/>
        </w:rPr>
        <w:t>有良好的知识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充分了解</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be determined to do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下定决心做某事</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make a contribution to...</w:t>
      </w:r>
      <w:r>
        <w:rPr>
          <w:rFonts w:ascii="Times New Roman" w:eastAsiaTheme="minorEastAsia" w:hAnsiTheme="minorEastAsia" w:cs="Times New Roman"/>
          <w:sz w:val="28"/>
          <w:szCs w:val="28"/>
        </w:rPr>
        <w:t>为</w:t>
      </w:r>
      <w:r>
        <w:rPr>
          <w:rFonts w:ascii="Times New Roman" w:eastAsiaTheme="minorEastAsia" w:hAnsi="Times New Roman" w:cs="Times New Roman" w:hint="eastAsia"/>
          <w:sz w:val="28"/>
          <w:szCs w:val="28"/>
        </w:rPr>
        <w:t>……</w:t>
      </w:r>
      <w:r>
        <w:rPr>
          <w:rFonts w:ascii="Times New Roman" w:eastAsiaTheme="minorEastAsia" w:hAnsiTheme="minorEastAsia" w:cs="Times New Roman"/>
          <w:sz w:val="28"/>
          <w:szCs w:val="28"/>
        </w:rPr>
        <w:t>做贡献</w:t>
      </w:r>
    </w:p>
    <w:p w:rsidR="00390540" w:rsidRDefault="00BB43C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实战演练</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河南林州一中下期末</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假定你是李华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某英文报社即将举行一次与航空航天相关的夏令营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正在征求活动方案。请你就此用英文给该报社写一封电子邮件表达你的兴趣及你对活动方案的设计。</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注意</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词数</w:t>
      </w:r>
      <w:r>
        <w:rPr>
          <w:rFonts w:ascii="Times New Roman" w:eastAsiaTheme="minorEastAsia" w:hAnsi="Times New Roman" w:cs="Times New Roman"/>
          <w:sz w:val="28"/>
          <w:szCs w:val="28"/>
        </w:rPr>
        <w:t>80</w:t>
      </w:r>
      <w:r>
        <w:rPr>
          <w:rFonts w:ascii="Times New Roman" w:eastAsiaTheme="minorEastAsia" w:hAnsiTheme="minorEastAsia" w:cs="Times New Roman"/>
          <w:sz w:val="28"/>
          <w:szCs w:val="28"/>
        </w:rPr>
        <w:t>左右</w:t>
      </w:r>
      <w:r>
        <w:rPr>
          <w:rFonts w:ascii="Times New Roman" w:eastAsiaTheme="minorEastAsia" w:hAnsi="Times New Roman" w:cs="Times New Roman"/>
          <w:sz w:val="28"/>
          <w:szCs w:val="28"/>
        </w:rPr>
        <w:t>;</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可以适当增加细节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以使行文连贯。</w:t>
      </w:r>
    </w:p>
    <w:p w:rsidR="00390540" w:rsidRDefault="00BB43C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参考词汇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航空航天</w:t>
      </w:r>
      <w:r>
        <w:rPr>
          <w:rFonts w:ascii="Times New Roman" w:eastAsiaTheme="minorEastAsia" w:hAnsi="Times New Roman" w:cs="Times New Roman"/>
          <w:sz w:val="28"/>
          <w:szCs w:val="28"/>
        </w:rPr>
        <w:t>aerospace</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390540" w:rsidRDefault="00BB43CB">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BB43CB" w:rsidRDefault="00BB43CB" w:rsidP="00BB43CB">
      <w:pPr>
        <w:spacing w:line="240" w:lineRule="auto"/>
        <w:rPr>
          <w:rFonts w:ascii="Times New Roman" w:eastAsiaTheme="minorEastAsia" w:hAnsiTheme="minorEastAsia" w:cs="Times New Roman" w:hint="eastAsia"/>
          <w:sz w:val="28"/>
          <w:szCs w:val="28"/>
        </w:rPr>
      </w:pPr>
    </w:p>
    <w:p w:rsidR="00BB43CB" w:rsidRDefault="00BB43CB" w:rsidP="00BB43CB">
      <w:pPr>
        <w:spacing w:line="240" w:lineRule="auto"/>
        <w:rPr>
          <w:rFonts w:ascii="Times New Roman" w:eastAsiaTheme="minorEastAsia" w:hAnsiTheme="minorEastAsia" w:cs="Times New Roman" w:hint="eastAsia"/>
          <w:sz w:val="28"/>
          <w:szCs w:val="28"/>
        </w:rPr>
      </w:pPr>
      <w:r>
        <w:rPr>
          <w:rFonts w:ascii="Times New Roman" w:eastAsiaTheme="minorEastAsia" w:hAnsiTheme="minorEastAsia" w:cs="Times New Roman"/>
          <w:sz w:val="28"/>
          <w:szCs w:val="28"/>
        </w:rPr>
        <w:br w:type="page"/>
      </w:r>
    </w:p>
    <w:p w:rsidR="00BB43CB" w:rsidRDefault="00BB43CB" w:rsidP="00BB43CB">
      <w:pPr>
        <w:spacing w:line="240" w:lineRule="auto"/>
        <w:rPr>
          <w:rFonts w:ascii="Times New Roman" w:eastAsiaTheme="minorEastAsia" w:hAnsiTheme="minorEastAsia" w:cs="Times New Roman" w:hint="eastAsia"/>
          <w:sz w:val="28"/>
          <w:szCs w:val="28"/>
        </w:rPr>
      </w:pPr>
    </w:p>
    <w:p w:rsidR="00390540" w:rsidRPr="00BB43CB" w:rsidRDefault="00BB43CB" w:rsidP="00BB43CB">
      <w:pPr>
        <w:spacing w:line="240" w:lineRule="auto"/>
        <w:jc w:val="center"/>
        <w:rPr>
          <w:rFonts w:ascii="Times New Roman" w:eastAsiaTheme="minorEastAsia" w:hAnsiTheme="minorEastAsia" w:cs="Times New Roman"/>
          <w:sz w:val="28"/>
          <w:szCs w:val="28"/>
        </w:rPr>
      </w:pPr>
      <w:r>
        <w:rPr>
          <w:rFonts w:ascii="Times New Roman" w:eastAsiaTheme="minorEastAsia" w:hAnsi="Times New Roman" w:cs="Times New Roman" w:hint="eastAsia"/>
          <w:b/>
          <w:sz w:val="28"/>
          <w:szCs w:val="28"/>
        </w:rPr>
        <w:t>答案全解全析</w:t>
      </w:r>
    </w:p>
    <w:p w:rsidR="00390540" w:rsidRDefault="00BB43CB">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实战演练</w:t>
      </w:r>
    </w:p>
    <w:p w:rsidR="00390540" w:rsidRDefault="00BB43C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One possible version:</w:t>
      </w:r>
    </w:p>
    <w:p w:rsidR="00390540" w:rsidRDefault="00BB43CB">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Dear Sir,</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 am </w:t>
      </w:r>
      <w:r>
        <w:rPr>
          <w:rFonts w:ascii="Times New Roman" w:eastAsiaTheme="minorEastAsia" w:hAnsi="Times New Roman" w:cs="Times New Roman"/>
          <w:sz w:val="28"/>
          <w:szCs w:val="28"/>
        </w:rPr>
        <w:t>glad to hear that a summer camp about aerospace will be held. It attracts me a lot, and I sincerely hope that I can participate in.</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Here are my ideas for the camp. First, there should be some time to enjoy and admire true spaceships or rockets that have </w:t>
      </w:r>
      <w:r>
        <w:rPr>
          <w:rFonts w:ascii="Times New Roman" w:eastAsiaTheme="minorEastAsia" w:hAnsi="Times New Roman" w:cs="Times New Roman"/>
          <w:sz w:val="28"/>
          <w:szCs w:val="28"/>
        </w:rPr>
        <w:t>been used or will be used, which can increase our interest. Then I hope you can invite some astronauts to share their experience with us. Besides, I hope we can have the chance to experience it in the experimental situation. And it will be better if we can</w:t>
      </w:r>
      <w:r>
        <w:rPr>
          <w:rFonts w:ascii="Times New Roman" w:eastAsiaTheme="minorEastAsia" w:hAnsi="Times New Roman" w:cs="Times New Roman"/>
          <w:sz w:val="28"/>
          <w:szCs w:val="28"/>
        </w:rPr>
        <w:t xml:space="preserve"> be taught to make some aircraft models and take them as gifts for family and friends.</w:t>
      </w:r>
    </w:p>
    <w:p w:rsidR="00390540" w:rsidRDefault="00BB43C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 am looking forward to your reply.</w:t>
      </w:r>
    </w:p>
    <w:p w:rsidR="00390540" w:rsidRDefault="00BB43CB">
      <w:pPr>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Yours,</w:t>
      </w:r>
    </w:p>
    <w:p w:rsidR="00390540" w:rsidRDefault="00BB43CB">
      <w:pPr>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Li </w:t>
      </w:r>
      <w:proofErr w:type="spellStart"/>
      <w:r>
        <w:rPr>
          <w:rFonts w:ascii="Times New Roman" w:eastAsiaTheme="minorEastAsia" w:hAnsi="Times New Roman" w:cs="Times New Roman"/>
          <w:sz w:val="28"/>
          <w:szCs w:val="28"/>
        </w:rPr>
        <w:t>Hua</w:t>
      </w:r>
      <w:proofErr w:type="spellEnd"/>
    </w:p>
    <w:p w:rsidR="00390540" w:rsidRDefault="00390540">
      <w:pPr>
        <w:spacing w:line="240" w:lineRule="auto"/>
        <w:rPr>
          <w:rFonts w:ascii="Times New Roman" w:eastAsiaTheme="minorEastAsia" w:hAnsiTheme="minorEastAsia" w:cs="Times New Roman"/>
          <w:sz w:val="28"/>
          <w:szCs w:val="28"/>
        </w:rPr>
      </w:pPr>
    </w:p>
    <w:sectPr w:rsidR="00390540" w:rsidSect="00390540">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0540"/>
    <w:rsid w:val="00391EE7"/>
    <w:rsid w:val="003B1CD3"/>
    <w:rsid w:val="003B2A1D"/>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8552A"/>
    <w:rsid w:val="00686440"/>
    <w:rsid w:val="00695D26"/>
    <w:rsid w:val="006C537E"/>
    <w:rsid w:val="006E28A5"/>
    <w:rsid w:val="00706E54"/>
    <w:rsid w:val="00720332"/>
    <w:rsid w:val="007249BF"/>
    <w:rsid w:val="00732898"/>
    <w:rsid w:val="00775F91"/>
    <w:rsid w:val="0081363D"/>
    <w:rsid w:val="00843D10"/>
    <w:rsid w:val="00855EC7"/>
    <w:rsid w:val="00882AB3"/>
    <w:rsid w:val="008B2725"/>
    <w:rsid w:val="008B3DDC"/>
    <w:rsid w:val="008B5098"/>
    <w:rsid w:val="009217BC"/>
    <w:rsid w:val="009370C2"/>
    <w:rsid w:val="00960619"/>
    <w:rsid w:val="00971BFB"/>
    <w:rsid w:val="00974D88"/>
    <w:rsid w:val="0098352B"/>
    <w:rsid w:val="009971F5"/>
    <w:rsid w:val="009C6C83"/>
    <w:rsid w:val="009D7281"/>
    <w:rsid w:val="009F4C47"/>
    <w:rsid w:val="00A33F40"/>
    <w:rsid w:val="00A51A14"/>
    <w:rsid w:val="00A666A8"/>
    <w:rsid w:val="00A76C46"/>
    <w:rsid w:val="00A867A3"/>
    <w:rsid w:val="00AB315B"/>
    <w:rsid w:val="00AB37AE"/>
    <w:rsid w:val="00AF7269"/>
    <w:rsid w:val="00B0549F"/>
    <w:rsid w:val="00B308B8"/>
    <w:rsid w:val="00B7373B"/>
    <w:rsid w:val="00B82B68"/>
    <w:rsid w:val="00BA1E36"/>
    <w:rsid w:val="00BA36D8"/>
    <w:rsid w:val="00BB43CB"/>
    <w:rsid w:val="00BE1A8E"/>
    <w:rsid w:val="00BF17CB"/>
    <w:rsid w:val="00C169E8"/>
    <w:rsid w:val="00C412B6"/>
    <w:rsid w:val="00C4160B"/>
    <w:rsid w:val="00C47140"/>
    <w:rsid w:val="00C6302E"/>
    <w:rsid w:val="00C82289"/>
    <w:rsid w:val="00CB1D13"/>
    <w:rsid w:val="00CC4F91"/>
    <w:rsid w:val="00CD6426"/>
    <w:rsid w:val="00CF43EC"/>
    <w:rsid w:val="00D01BC0"/>
    <w:rsid w:val="00D26D34"/>
    <w:rsid w:val="00D3685C"/>
    <w:rsid w:val="00D515A5"/>
    <w:rsid w:val="00D81827"/>
    <w:rsid w:val="00D940E1"/>
    <w:rsid w:val="00DA7CC0"/>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424A6C61"/>
    <w:rsid w:val="53DE3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40"/>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90540"/>
    <w:rPr>
      <w:rFonts w:ascii="Tahoma" w:hAnsi="Tahoma" w:cs="Tahoma"/>
      <w:sz w:val="16"/>
      <w:szCs w:val="16"/>
    </w:rPr>
  </w:style>
  <w:style w:type="paragraph" w:styleId="a4">
    <w:name w:val="footer"/>
    <w:basedOn w:val="a"/>
    <w:link w:val="Char0"/>
    <w:uiPriority w:val="99"/>
    <w:unhideWhenUsed/>
    <w:qFormat/>
    <w:rsid w:val="00390540"/>
    <w:pPr>
      <w:tabs>
        <w:tab w:val="center" w:pos="4513"/>
        <w:tab w:val="right" w:pos="9026"/>
      </w:tabs>
    </w:pPr>
  </w:style>
  <w:style w:type="paragraph" w:styleId="a5">
    <w:name w:val="header"/>
    <w:basedOn w:val="a"/>
    <w:link w:val="Char1"/>
    <w:uiPriority w:val="99"/>
    <w:unhideWhenUsed/>
    <w:qFormat/>
    <w:rsid w:val="00390540"/>
    <w:pPr>
      <w:tabs>
        <w:tab w:val="center" w:pos="4513"/>
        <w:tab w:val="right" w:pos="9026"/>
      </w:tabs>
    </w:pPr>
  </w:style>
  <w:style w:type="paragraph" w:styleId="a6">
    <w:name w:val="footnote text"/>
    <w:basedOn w:val="a"/>
    <w:link w:val="Char2"/>
    <w:uiPriority w:val="99"/>
    <w:semiHidden/>
    <w:unhideWhenUsed/>
    <w:qFormat/>
    <w:rsid w:val="00390540"/>
    <w:pPr>
      <w:snapToGrid w:val="0"/>
    </w:pPr>
    <w:rPr>
      <w:sz w:val="18"/>
      <w:szCs w:val="18"/>
    </w:rPr>
  </w:style>
  <w:style w:type="table" w:styleId="a7">
    <w:name w:val="Table Grid"/>
    <w:basedOn w:val="a1"/>
    <w:uiPriority w:val="59"/>
    <w:qFormat/>
    <w:rsid w:val="003905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39054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390540"/>
    <w:rPr>
      <w:vertAlign w:val="superscript"/>
    </w:rPr>
  </w:style>
  <w:style w:type="character" w:customStyle="1" w:styleId="Char1">
    <w:name w:val="页眉 Char"/>
    <w:basedOn w:val="a0"/>
    <w:link w:val="a5"/>
    <w:uiPriority w:val="99"/>
    <w:qFormat/>
    <w:rsid w:val="00390540"/>
  </w:style>
  <w:style w:type="character" w:customStyle="1" w:styleId="Char0">
    <w:name w:val="页脚 Char"/>
    <w:basedOn w:val="a0"/>
    <w:link w:val="a4"/>
    <w:uiPriority w:val="99"/>
    <w:qFormat/>
    <w:rsid w:val="00390540"/>
  </w:style>
  <w:style w:type="paragraph" w:styleId="a9">
    <w:name w:val="List Paragraph"/>
    <w:basedOn w:val="a"/>
    <w:uiPriority w:val="34"/>
    <w:qFormat/>
    <w:rsid w:val="00390540"/>
    <w:pPr>
      <w:ind w:left="720"/>
      <w:contextualSpacing/>
    </w:pPr>
  </w:style>
  <w:style w:type="character" w:customStyle="1" w:styleId="Char">
    <w:name w:val="批注框文本 Char"/>
    <w:basedOn w:val="a0"/>
    <w:link w:val="a3"/>
    <w:uiPriority w:val="99"/>
    <w:semiHidden/>
    <w:qFormat/>
    <w:rsid w:val="00390540"/>
    <w:rPr>
      <w:rFonts w:ascii="Tahoma" w:hAnsi="Tahoma" w:cs="Tahoma"/>
      <w:sz w:val="16"/>
      <w:szCs w:val="16"/>
    </w:rPr>
  </w:style>
  <w:style w:type="paragraph" w:styleId="aa">
    <w:name w:val="Quote"/>
    <w:basedOn w:val="a"/>
    <w:next w:val="a"/>
    <w:link w:val="Char3"/>
    <w:uiPriority w:val="29"/>
    <w:qFormat/>
    <w:rsid w:val="00390540"/>
    <w:rPr>
      <w:i/>
      <w:iCs/>
      <w:color w:val="000000" w:themeColor="text1"/>
    </w:rPr>
  </w:style>
  <w:style w:type="character" w:customStyle="1" w:styleId="Char3">
    <w:name w:val="引用 Char"/>
    <w:basedOn w:val="a0"/>
    <w:link w:val="aa"/>
    <w:uiPriority w:val="29"/>
    <w:qFormat/>
    <w:rsid w:val="00390540"/>
    <w:rPr>
      <w:i/>
      <w:iCs/>
      <w:color w:val="000000" w:themeColor="text1"/>
    </w:rPr>
  </w:style>
  <w:style w:type="paragraph" w:customStyle="1" w:styleId="MTDisplayEquation">
    <w:name w:val="MTDisplayEquation"/>
    <w:basedOn w:val="a"/>
    <w:next w:val="a"/>
    <w:link w:val="MTDisplayEquationChar"/>
    <w:qFormat/>
    <w:rsid w:val="00390540"/>
    <w:pPr>
      <w:tabs>
        <w:tab w:val="center" w:pos="4160"/>
        <w:tab w:val="right" w:pos="8300"/>
      </w:tabs>
    </w:pPr>
  </w:style>
  <w:style w:type="character" w:customStyle="1" w:styleId="MTDisplayEquationChar">
    <w:name w:val="MTDisplayEquation Char"/>
    <w:basedOn w:val="a0"/>
    <w:link w:val="MTDisplayEquation"/>
    <w:qFormat/>
    <w:rsid w:val="00390540"/>
  </w:style>
  <w:style w:type="character" w:customStyle="1" w:styleId="Char2">
    <w:name w:val="脚注文本 Char"/>
    <w:basedOn w:val="a0"/>
    <w:link w:val="a6"/>
    <w:uiPriority w:val="99"/>
    <w:semiHidden/>
    <w:qFormat/>
    <w:rsid w:val="0039054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p:LabelRoot xmlns:dp="http://www.founder.com/2010/digitalPublish/labelTree" tagType="contentCtrl">
</dp:LabelRoot>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overPageProperties xmlns="http://schemas.microsoft.com/office/2006/coverPageProps">
  <PublishDate>2009-03-09T00:00:00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A6139CF6-5931-4AE5-A712-2A5998365C5A}">
  <ds:schemaRefs>
    <ds:schemaRef ds:uri="http://www.founder.com/2010/customXmlPar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6.xml><?xml version="1.0" encoding="utf-8"?>
<ds:datastoreItem xmlns:ds="http://schemas.openxmlformats.org/officeDocument/2006/customXml" ds:itemID="{698E59AE-6049-47D2-B949-59EF4AEC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602</Words>
  <Characters>3437</Characters>
  <Application>Microsoft Office Word</Application>
  <DocSecurity>0</DocSecurity>
  <Lines>28</Lines>
  <Paragraphs>8</Paragraphs>
  <ScaleCrop>false</ScaleCrop>
  <Company>Intergen Ltd</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61</cp:revision>
  <dcterms:created xsi:type="dcterms:W3CDTF">2009-03-05T00:31:00Z</dcterms:created>
  <dcterms:modified xsi:type="dcterms:W3CDTF">2020-01-17T01:31:00Z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